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83" w:rsidRDefault="008C0D77" w:rsidP="008C0D77">
      <w:pPr>
        <w:spacing w:after="0"/>
        <w:jc w:val="center"/>
        <w:rPr>
          <w:sz w:val="24"/>
          <w:szCs w:val="24"/>
        </w:rPr>
      </w:pPr>
      <w:r w:rsidRPr="008C0D77">
        <w:rPr>
          <w:noProof/>
        </w:rPr>
        <w:drawing>
          <wp:inline distT="0" distB="0" distL="0" distR="0" wp14:anchorId="56A7A907" wp14:editId="5F1B9957">
            <wp:extent cx="2017062" cy="1609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75" t="23350" r="43980" b="57895"/>
                    <a:stretch/>
                  </pic:blipFill>
                  <pic:spPr bwMode="auto">
                    <a:xfrm>
                      <a:off x="0" y="0"/>
                      <a:ext cx="2075538" cy="1656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2D0" w:rsidRDefault="00B512D0" w:rsidP="008C0D77">
      <w:pPr>
        <w:spacing w:after="0"/>
        <w:jc w:val="center"/>
        <w:rPr>
          <w:sz w:val="24"/>
          <w:szCs w:val="24"/>
        </w:rPr>
      </w:pPr>
    </w:p>
    <w:p w:rsidR="00E6127D" w:rsidRDefault="00B512D0" w:rsidP="008C0D77">
      <w:pPr>
        <w:spacing w:after="0"/>
        <w:jc w:val="center"/>
        <w:rPr>
          <w:b/>
          <w:sz w:val="28"/>
          <w:szCs w:val="28"/>
        </w:rPr>
      </w:pPr>
      <w:r w:rsidRPr="00B512D0">
        <w:rPr>
          <w:b/>
          <w:sz w:val="28"/>
          <w:szCs w:val="28"/>
        </w:rPr>
        <w:t xml:space="preserve">Personal, Social, Health, Relationships and Economic Education </w:t>
      </w:r>
      <w:r w:rsidR="00E6127D" w:rsidRPr="00E6127D">
        <w:rPr>
          <w:b/>
          <w:sz w:val="28"/>
          <w:szCs w:val="28"/>
        </w:rPr>
        <w:t>(PSHRE)</w:t>
      </w:r>
    </w:p>
    <w:p w:rsidR="00B512D0" w:rsidRPr="00B512D0" w:rsidRDefault="00B512D0" w:rsidP="008C0D77">
      <w:pPr>
        <w:spacing w:after="0"/>
        <w:jc w:val="center"/>
        <w:rPr>
          <w:b/>
          <w:sz w:val="28"/>
          <w:szCs w:val="28"/>
        </w:rPr>
      </w:pPr>
      <w:r w:rsidRPr="00B512D0">
        <w:rPr>
          <w:b/>
          <w:sz w:val="28"/>
          <w:szCs w:val="28"/>
        </w:rPr>
        <w:t>Curriculum Overview</w:t>
      </w:r>
    </w:p>
    <w:p w:rsidR="008C0D77" w:rsidRDefault="008C0D77" w:rsidP="000B0B83">
      <w:pPr>
        <w:spacing w:after="0"/>
        <w:rPr>
          <w:sz w:val="24"/>
          <w:szCs w:val="24"/>
        </w:rPr>
      </w:pPr>
    </w:p>
    <w:p w:rsid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The following document outlines the key objectives that all pupils will be taught during each unit of work for their year group. </w:t>
      </w: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Where children are taught in a mixed age class, units are delivered on a rolling-programme so that by the end of Year 2, Year 4 and Year 6, all objective</w:t>
      </w:r>
      <w:r w:rsidR="0045246C">
        <w:rPr>
          <w:sz w:val="24"/>
          <w:szCs w:val="24"/>
        </w:rPr>
        <w:t>s</w:t>
      </w:r>
      <w:bookmarkStart w:id="0" w:name="_GoBack"/>
      <w:bookmarkEnd w:id="0"/>
      <w:r w:rsidRPr="000B0B83">
        <w:rPr>
          <w:sz w:val="24"/>
          <w:szCs w:val="24"/>
        </w:rPr>
        <w:t xml:space="preserve"> will have been taught.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  <w:u w:val="single"/>
        </w:rPr>
      </w:pPr>
      <w:r w:rsidRPr="000B0B83">
        <w:rPr>
          <w:b/>
          <w:sz w:val="24"/>
          <w:szCs w:val="24"/>
          <w:u w:val="single"/>
        </w:rPr>
        <w:t xml:space="preserve">What does PSHRE look like in Year </w:t>
      </w:r>
      <w:r w:rsidR="00B512D0">
        <w:rPr>
          <w:b/>
          <w:sz w:val="24"/>
          <w:szCs w:val="24"/>
          <w:u w:val="single"/>
        </w:rPr>
        <w:t>2</w:t>
      </w:r>
      <w:r w:rsidRPr="000B0B83">
        <w:rPr>
          <w:b/>
          <w:sz w:val="24"/>
          <w:szCs w:val="24"/>
          <w:u w:val="single"/>
        </w:rPr>
        <w:t>?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By the end of each unit, a child will be able to: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CD260C" w:rsidRDefault="00755F84" w:rsidP="00CD26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VIPs</w:t>
      </w:r>
      <w:r w:rsidR="000B0B83" w:rsidRPr="000B0B83">
        <w:rPr>
          <w:b/>
          <w:sz w:val="24"/>
          <w:szCs w:val="24"/>
        </w:rPr>
        <w:t xml:space="preserve"> (Relationships)</w:t>
      </w:r>
      <w:r w:rsidR="000B0B83" w:rsidRPr="000B0B83">
        <w:rPr>
          <w:b/>
          <w:sz w:val="24"/>
          <w:szCs w:val="24"/>
        </w:rPr>
        <w:tab/>
      </w:r>
      <w:r w:rsidR="000B0B83" w:rsidRPr="000B0B83">
        <w:rPr>
          <w:b/>
          <w:sz w:val="24"/>
          <w:szCs w:val="24"/>
        </w:rPr>
        <w:tab/>
      </w:r>
      <w:r w:rsidR="000B0B83" w:rsidRPr="000B0B83">
        <w:rPr>
          <w:b/>
          <w:sz w:val="24"/>
          <w:szCs w:val="24"/>
        </w:rPr>
        <w:tab/>
      </w:r>
    </w:p>
    <w:p w:rsidR="00310384" w:rsidRPr="00310384" w:rsidRDefault="00310384" w:rsidP="00310384">
      <w:pPr>
        <w:spacing w:after="0"/>
        <w:rPr>
          <w:sz w:val="24"/>
          <w:szCs w:val="24"/>
        </w:rPr>
      </w:pPr>
      <w:r w:rsidRPr="00310384">
        <w:rPr>
          <w:sz w:val="24"/>
          <w:szCs w:val="24"/>
        </w:rPr>
        <w:t>I can talk about the very important people in my life and explain why they are special.</w:t>
      </w:r>
    </w:p>
    <w:p w:rsidR="00310384" w:rsidRPr="00310384" w:rsidRDefault="00310384" w:rsidP="00310384">
      <w:pPr>
        <w:spacing w:after="0"/>
        <w:rPr>
          <w:sz w:val="24"/>
          <w:szCs w:val="24"/>
        </w:rPr>
      </w:pPr>
      <w:r w:rsidRPr="00310384">
        <w:rPr>
          <w:sz w:val="24"/>
          <w:szCs w:val="24"/>
        </w:rPr>
        <w:t>I can describe why families are important.</w:t>
      </w:r>
    </w:p>
    <w:p w:rsidR="00310384" w:rsidRPr="00310384" w:rsidRDefault="00310384" w:rsidP="00310384">
      <w:pPr>
        <w:spacing w:after="0"/>
        <w:rPr>
          <w:sz w:val="24"/>
          <w:szCs w:val="24"/>
        </w:rPr>
      </w:pPr>
      <w:r w:rsidRPr="00310384">
        <w:rPr>
          <w:sz w:val="24"/>
          <w:szCs w:val="24"/>
        </w:rPr>
        <w:t>I can describe what makes someone a good friend.</w:t>
      </w:r>
    </w:p>
    <w:p w:rsidR="00310384" w:rsidRPr="00310384" w:rsidRDefault="00310384" w:rsidP="00310384">
      <w:pPr>
        <w:spacing w:after="0"/>
        <w:rPr>
          <w:sz w:val="24"/>
          <w:szCs w:val="24"/>
        </w:rPr>
      </w:pPr>
      <w:r w:rsidRPr="00310384">
        <w:rPr>
          <w:sz w:val="24"/>
          <w:szCs w:val="24"/>
        </w:rPr>
        <w:t>I can describe ways to help work out arguments and disagreements.</w:t>
      </w:r>
    </w:p>
    <w:p w:rsidR="00310384" w:rsidRPr="00310384" w:rsidRDefault="00310384" w:rsidP="00310384">
      <w:pPr>
        <w:spacing w:after="0"/>
        <w:rPr>
          <w:sz w:val="24"/>
          <w:szCs w:val="24"/>
        </w:rPr>
      </w:pPr>
      <w:r w:rsidRPr="00310384">
        <w:rPr>
          <w:sz w:val="24"/>
          <w:szCs w:val="24"/>
        </w:rPr>
        <w:t>I can cooperate with others to achieve a task.</w:t>
      </w:r>
    </w:p>
    <w:p w:rsidR="002C551F" w:rsidRDefault="00310384" w:rsidP="00310384">
      <w:pPr>
        <w:spacing w:after="0"/>
        <w:rPr>
          <w:sz w:val="24"/>
          <w:szCs w:val="24"/>
        </w:rPr>
      </w:pPr>
      <w:r w:rsidRPr="00310384">
        <w:rPr>
          <w:sz w:val="24"/>
          <w:szCs w:val="24"/>
        </w:rPr>
        <w:t>I can describe how I can show my special people that I care about them and understand why this is important.</w:t>
      </w:r>
    </w:p>
    <w:p w:rsidR="00310384" w:rsidRPr="000B0B83" w:rsidRDefault="00310384" w:rsidP="00310384">
      <w:pPr>
        <w:spacing w:after="0"/>
        <w:rPr>
          <w:sz w:val="24"/>
          <w:szCs w:val="24"/>
        </w:rPr>
      </w:pPr>
    </w:p>
    <w:p w:rsidR="000B0B83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Safety First</w:t>
      </w:r>
      <w:r w:rsidR="000B0B83" w:rsidRPr="000B0B83">
        <w:rPr>
          <w:b/>
          <w:sz w:val="24"/>
          <w:szCs w:val="24"/>
        </w:rPr>
        <w:t xml:space="preserve"> (Health and Well-</w:t>
      </w:r>
      <w:r w:rsidR="008C0D77">
        <w:rPr>
          <w:b/>
          <w:sz w:val="24"/>
          <w:szCs w:val="24"/>
        </w:rPr>
        <w:t>B</w:t>
      </w:r>
      <w:r w:rsidR="000B0B83" w:rsidRPr="000B0B83">
        <w:rPr>
          <w:b/>
          <w:sz w:val="24"/>
          <w:szCs w:val="24"/>
        </w:rPr>
        <w:t>eing)</w:t>
      </w:r>
    </w:p>
    <w:p w:rsidR="00AB0367" w:rsidRPr="00AB0367" w:rsidRDefault="00AB0367" w:rsidP="00AB0367">
      <w:pPr>
        <w:spacing w:after="0"/>
        <w:rPr>
          <w:sz w:val="24"/>
          <w:szCs w:val="24"/>
        </w:rPr>
      </w:pPr>
      <w:r w:rsidRPr="00AB0367">
        <w:rPr>
          <w:sz w:val="24"/>
          <w:szCs w:val="24"/>
        </w:rPr>
        <w:t>I know how to stay safe and who can help if I feel unsafe.</w:t>
      </w:r>
    </w:p>
    <w:p w:rsidR="00AB0367" w:rsidRPr="00AB0367" w:rsidRDefault="00AB0367" w:rsidP="00AB0367">
      <w:pPr>
        <w:spacing w:after="0"/>
        <w:rPr>
          <w:sz w:val="24"/>
          <w:szCs w:val="24"/>
        </w:rPr>
      </w:pPr>
      <w:r w:rsidRPr="00AB0367">
        <w:rPr>
          <w:sz w:val="24"/>
          <w:szCs w:val="24"/>
        </w:rPr>
        <w:t>I know how to stay safe at home.</w:t>
      </w:r>
    </w:p>
    <w:p w:rsidR="00AB0367" w:rsidRPr="00AB0367" w:rsidRDefault="00AB0367" w:rsidP="00AB0367">
      <w:pPr>
        <w:spacing w:after="0"/>
        <w:rPr>
          <w:sz w:val="24"/>
          <w:szCs w:val="24"/>
        </w:rPr>
      </w:pPr>
      <w:r w:rsidRPr="00AB0367">
        <w:rPr>
          <w:sz w:val="24"/>
          <w:szCs w:val="24"/>
        </w:rPr>
        <w:t>I know how to stay safe when I am out and about.</w:t>
      </w:r>
    </w:p>
    <w:p w:rsidR="00AB0367" w:rsidRPr="00AB0367" w:rsidRDefault="00AB0367" w:rsidP="00AB0367">
      <w:pPr>
        <w:spacing w:after="0"/>
        <w:rPr>
          <w:sz w:val="24"/>
          <w:szCs w:val="24"/>
        </w:rPr>
      </w:pPr>
      <w:r w:rsidRPr="00AB0367">
        <w:rPr>
          <w:sz w:val="24"/>
          <w:szCs w:val="24"/>
        </w:rPr>
        <w:t>I can keep myself safe when I use the Internet.</w:t>
      </w:r>
    </w:p>
    <w:p w:rsidR="00AB0367" w:rsidRPr="00AB0367" w:rsidRDefault="00AB0367" w:rsidP="00AB0367">
      <w:pPr>
        <w:spacing w:after="0"/>
        <w:rPr>
          <w:sz w:val="24"/>
          <w:szCs w:val="24"/>
        </w:rPr>
      </w:pPr>
      <w:r w:rsidRPr="00AB0367">
        <w:rPr>
          <w:sz w:val="24"/>
          <w:szCs w:val="24"/>
        </w:rPr>
        <w:t>I know my body belongs to me and how to keep my body safe.</w:t>
      </w:r>
    </w:p>
    <w:p w:rsidR="002C551F" w:rsidRDefault="00AB0367" w:rsidP="00AB0367">
      <w:pPr>
        <w:spacing w:after="0"/>
        <w:rPr>
          <w:sz w:val="24"/>
          <w:szCs w:val="24"/>
        </w:rPr>
      </w:pPr>
      <w:r w:rsidRPr="00AB0367">
        <w:rPr>
          <w:sz w:val="24"/>
          <w:szCs w:val="24"/>
        </w:rPr>
        <w:t>I know who to go to if I need help.</w:t>
      </w:r>
    </w:p>
    <w:p w:rsidR="00AB0367" w:rsidRPr="000B0B83" w:rsidRDefault="00AB0367" w:rsidP="00AB0367">
      <w:pPr>
        <w:spacing w:after="0"/>
        <w:rPr>
          <w:sz w:val="24"/>
          <w:szCs w:val="24"/>
        </w:rPr>
      </w:pPr>
    </w:p>
    <w:p w:rsidR="00A665B7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One World</w:t>
      </w:r>
      <w:r w:rsidR="000B0B83" w:rsidRPr="000B0B83">
        <w:rPr>
          <w:b/>
          <w:sz w:val="24"/>
          <w:szCs w:val="24"/>
        </w:rPr>
        <w:t xml:space="preserve"> (Living in the Wider World)</w:t>
      </w:r>
    </w:p>
    <w:p w:rsidR="005508C0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can explore family life in different countries and say how it</w:t>
      </w:r>
      <w:r>
        <w:rPr>
          <w:sz w:val="24"/>
          <w:szCs w:val="24"/>
        </w:rPr>
        <w:t xml:space="preserve"> </w:t>
      </w:r>
      <w:r w:rsidRPr="005508C0">
        <w:rPr>
          <w:sz w:val="24"/>
          <w:szCs w:val="24"/>
        </w:rPr>
        <w:t>is the same as mine and how it is different, including people who are special to me.</w:t>
      </w:r>
    </w:p>
    <w:p w:rsidR="005508C0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can discuss homes and home life from around the world</w:t>
      </w:r>
      <w:r>
        <w:rPr>
          <w:sz w:val="24"/>
          <w:szCs w:val="24"/>
        </w:rPr>
        <w:t xml:space="preserve"> </w:t>
      </w:r>
      <w:r w:rsidRPr="005508C0">
        <w:rPr>
          <w:sz w:val="24"/>
          <w:szCs w:val="24"/>
        </w:rPr>
        <w:t>and say how they are the same as mine and how they</w:t>
      </w:r>
      <w:r>
        <w:rPr>
          <w:sz w:val="24"/>
          <w:szCs w:val="24"/>
        </w:rPr>
        <w:t xml:space="preserve"> </w:t>
      </w:r>
      <w:r w:rsidRPr="005508C0">
        <w:rPr>
          <w:sz w:val="24"/>
          <w:szCs w:val="24"/>
        </w:rPr>
        <w:t xml:space="preserve">are different, including how happy and safe people feel. </w:t>
      </w:r>
    </w:p>
    <w:p w:rsidR="00A665B7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can explain what it is like to go to school in other countries</w:t>
      </w:r>
      <w:r>
        <w:rPr>
          <w:sz w:val="24"/>
          <w:szCs w:val="24"/>
        </w:rPr>
        <w:t xml:space="preserve"> </w:t>
      </w:r>
      <w:r w:rsidRPr="005508C0">
        <w:rPr>
          <w:sz w:val="24"/>
          <w:szCs w:val="24"/>
        </w:rPr>
        <w:t>and say how it is the same as or different from my school and why it is important to go to school</w:t>
      </w:r>
      <w:r>
        <w:rPr>
          <w:sz w:val="24"/>
          <w:szCs w:val="24"/>
        </w:rPr>
        <w:t>.</w:t>
      </w:r>
    </w:p>
    <w:p w:rsidR="005508C0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lastRenderedPageBreak/>
        <w:t>I can explore places where people live which are different</w:t>
      </w:r>
      <w:r>
        <w:rPr>
          <w:sz w:val="24"/>
          <w:szCs w:val="24"/>
        </w:rPr>
        <w:t xml:space="preserve"> </w:t>
      </w:r>
      <w:r w:rsidRPr="005508C0">
        <w:rPr>
          <w:sz w:val="24"/>
          <w:szCs w:val="24"/>
        </w:rPr>
        <w:t xml:space="preserve">from where I live and how different places can affect people’s lives. </w:t>
      </w:r>
    </w:p>
    <w:p w:rsidR="005508C0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can think about how people use things from the earth and</w:t>
      </w:r>
      <w:r>
        <w:rPr>
          <w:sz w:val="24"/>
          <w:szCs w:val="24"/>
        </w:rPr>
        <w:t xml:space="preserve"> </w:t>
      </w:r>
      <w:r w:rsidRPr="005508C0">
        <w:rPr>
          <w:sz w:val="24"/>
          <w:szCs w:val="24"/>
        </w:rPr>
        <w:t xml:space="preserve">what problems this can cause (natural resources). </w:t>
      </w:r>
    </w:p>
    <w:p w:rsidR="002C551F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can say why it is important to care for the earth and identify</w:t>
      </w:r>
      <w:r>
        <w:rPr>
          <w:sz w:val="24"/>
          <w:szCs w:val="24"/>
        </w:rPr>
        <w:t xml:space="preserve"> </w:t>
      </w:r>
      <w:r w:rsidRPr="005508C0">
        <w:rPr>
          <w:sz w:val="24"/>
          <w:szCs w:val="24"/>
        </w:rPr>
        <w:t>how I can help protect it.</w:t>
      </w:r>
    </w:p>
    <w:p w:rsidR="005508C0" w:rsidRPr="000B0B83" w:rsidRDefault="005508C0" w:rsidP="005508C0">
      <w:pPr>
        <w:spacing w:after="0"/>
        <w:rPr>
          <w:sz w:val="24"/>
          <w:szCs w:val="24"/>
        </w:rPr>
      </w:pPr>
    </w:p>
    <w:p w:rsidR="005508C0" w:rsidRPr="005508C0" w:rsidRDefault="00D04C77" w:rsidP="005508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Digital Well-Being</w:t>
      </w:r>
      <w:r w:rsidR="000B0B83" w:rsidRPr="000B0B83">
        <w:rPr>
          <w:b/>
          <w:sz w:val="24"/>
          <w:szCs w:val="24"/>
        </w:rPr>
        <w:t xml:space="preserve"> (Relationships)</w:t>
      </w:r>
    </w:p>
    <w:p w:rsidR="005508C0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can talk about ways in which the Internet is useful.</w:t>
      </w:r>
    </w:p>
    <w:p w:rsidR="005508C0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know how to balance screen time with other activities and understand why this is important.</w:t>
      </w:r>
    </w:p>
    <w:p w:rsidR="005508C0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know how to stay safe online.</w:t>
      </w:r>
    </w:p>
    <w:p w:rsidR="005508C0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can explain why we keep personal information private.</w:t>
      </w:r>
    </w:p>
    <w:p w:rsidR="005508C0" w:rsidRPr="005508C0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know how to communicate online in ways that show kindness and respect.</w:t>
      </w:r>
    </w:p>
    <w:p w:rsidR="002C551F" w:rsidRDefault="005508C0" w:rsidP="005508C0">
      <w:pPr>
        <w:spacing w:after="0"/>
        <w:rPr>
          <w:sz w:val="24"/>
          <w:szCs w:val="24"/>
        </w:rPr>
      </w:pPr>
      <w:r w:rsidRPr="005508C0">
        <w:rPr>
          <w:sz w:val="24"/>
          <w:szCs w:val="24"/>
        </w:rPr>
        <w:t>I understand that not everything on the Internet is true.</w:t>
      </w:r>
    </w:p>
    <w:p w:rsidR="005508C0" w:rsidRPr="000B0B83" w:rsidRDefault="005508C0" w:rsidP="005508C0">
      <w:pPr>
        <w:spacing w:after="0"/>
        <w:rPr>
          <w:sz w:val="24"/>
          <w:szCs w:val="24"/>
        </w:rPr>
      </w:pPr>
    </w:p>
    <w:p w:rsidR="000B0B83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Growing Up</w:t>
      </w:r>
      <w:r w:rsidR="000B0B83" w:rsidRPr="000B0B83">
        <w:rPr>
          <w:b/>
          <w:sz w:val="24"/>
          <w:szCs w:val="24"/>
        </w:rPr>
        <w:t xml:space="preserve"> (Health and Well-Being)</w:t>
      </w:r>
    </w:p>
    <w:p w:rsidR="00246B0C" w:rsidRPr="00246B0C" w:rsidRDefault="00246B0C" w:rsidP="00246B0C">
      <w:pPr>
        <w:spacing w:after="0"/>
        <w:rPr>
          <w:sz w:val="24"/>
          <w:szCs w:val="24"/>
        </w:rPr>
      </w:pPr>
      <w:r w:rsidRPr="00246B0C">
        <w:rPr>
          <w:sz w:val="24"/>
          <w:szCs w:val="24"/>
        </w:rPr>
        <w:t>I can use the scientific names for the main parts of a girls’ and boys’ body and know the</w:t>
      </w:r>
      <w:r>
        <w:rPr>
          <w:sz w:val="24"/>
          <w:szCs w:val="24"/>
        </w:rPr>
        <w:t xml:space="preserve"> </w:t>
      </w:r>
      <w:r w:rsidRPr="00246B0C">
        <w:rPr>
          <w:sz w:val="24"/>
          <w:szCs w:val="24"/>
        </w:rPr>
        <w:t xml:space="preserve">differences between boys’ and </w:t>
      </w:r>
      <w:proofErr w:type="gramStart"/>
      <w:r w:rsidRPr="00246B0C">
        <w:rPr>
          <w:sz w:val="24"/>
          <w:szCs w:val="24"/>
        </w:rPr>
        <w:t>girls’</w:t>
      </w:r>
      <w:proofErr w:type="gramEnd"/>
      <w:r w:rsidRPr="00246B0C">
        <w:rPr>
          <w:sz w:val="24"/>
          <w:szCs w:val="24"/>
        </w:rPr>
        <w:t xml:space="preserve">. </w:t>
      </w:r>
    </w:p>
    <w:p w:rsidR="00246B0C" w:rsidRDefault="00246B0C" w:rsidP="00246B0C">
      <w:pPr>
        <w:spacing w:after="0"/>
        <w:rPr>
          <w:sz w:val="24"/>
          <w:szCs w:val="24"/>
        </w:rPr>
      </w:pPr>
      <w:r w:rsidRPr="00246B0C">
        <w:rPr>
          <w:sz w:val="24"/>
          <w:szCs w:val="24"/>
        </w:rPr>
        <w:t>I understand how to respect my own and other</w:t>
      </w:r>
      <w:r>
        <w:rPr>
          <w:sz w:val="24"/>
          <w:szCs w:val="24"/>
        </w:rPr>
        <w:t xml:space="preserve"> </w:t>
      </w:r>
      <w:r w:rsidRPr="00246B0C">
        <w:rPr>
          <w:sz w:val="24"/>
          <w:szCs w:val="24"/>
        </w:rPr>
        <w:t xml:space="preserve">people’s bodies by understanding ‘no’ and ‘stop’, that people’s bodies and feelings can be hurt and who to talk to if we are worried about these things. </w:t>
      </w:r>
      <w:r>
        <w:rPr>
          <w:sz w:val="24"/>
          <w:szCs w:val="24"/>
        </w:rPr>
        <w:t xml:space="preserve"> </w:t>
      </w:r>
    </w:p>
    <w:p w:rsidR="00246B0C" w:rsidRPr="00246B0C" w:rsidRDefault="00246B0C" w:rsidP="00246B0C">
      <w:pPr>
        <w:spacing w:after="0"/>
        <w:rPr>
          <w:sz w:val="24"/>
          <w:szCs w:val="24"/>
        </w:rPr>
      </w:pPr>
      <w:r w:rsidRPr="00246B0C">
        <w:rPr>
          <w:sz w:val="24"/>
          <w:szCs w:val="24"/>
        </w:rPr>
        <w:t>I understand that we are all different and different people</w:t>
      </w:r>
      <w:r>
        <w:rPr>
          <w:sz w:val="24"/>
          <w:szCs w:val="24"/>
        </w:rPr>
        <w:t xml:space="preserve"> </w:t>
      </w:r>
      <w:r w:rsidRPr="00246B0C">
        <w:rPr>
          <w:sz w:val="24"/>
          <w:szCs w:val="24"/>
        </w:rPr>
        <w:t xml:space="preserve">like different things and know what they word stereotype means. </w:t>
      </w:r>
    </w:p>
    <w:p w:rsidR="00246B0C" w:rsidRPr="00246B0C" w:rsidRDefault="00246B0C" w:rsidP="00246B0C">
      <w:pPr>
        <w:spacing w:after="0"/>
        <w:rPr>
          <w:sz w:val="24"/>
          <w:szCs w:val="24"/>
        </w:rPr>
      </w:pPr>
      <w:r w:rsidRPr="00246B0C">
        <w:rPr>
          <w:sz w:val="24"/>
          <w:szCs w:val="24"/>
        </w:rPr>
        <w:t>I can describe how I have changed since I was a baby, the differences between children and adults</w:t>
      </w:r>
      <w:r>
        <w:rPr>
          <w:sz w:val="24"/>
          <w:szCs w:val="24"/>
        </w:rPr>
        <w:t xml:space="preserve"> </w:t>
      </w:r>
      <w:r w:rsidRPr="00246B0C">
        <w:rPr>
          <w:sz w:val="24"/>
          <w:szCs w:val="24"/>
        </w:rPr>
        <w:t xml:space="preserve">and how I will change as I get older. </w:t>
      </w:r>
    </w:p>
    <w:p w:rsidR="00246B0C" w:rsidRPr="00246B0C" w:rsidRDefault="00246B0C" w:rsidP="00246B0C">
      <w:pPr>
        <w:spacing w:after="0"/>
        <w:rPr>
          <w:sz w:val="24"/>
          <w:szCs w:val="24"/>
        </w:rPr>
      </w:pPr>
      <w:r w:rsidRPr="00246B0C">
        <w:rPr>
          <w:sz w:val="24"/>
          <w:szCs w:val="24"/>
        </w:rPr>
        <w:t xml:space="preserve">I understand that I will have more responsibilities as I get older. </w:t>
      </w:r>
    </w:p>
    <w:p w:rsidR="00246B0C" w:rsidRPr="00246B0C" w:rsidRDefault="00246B0C" w:rsidP="00246B0C">
      <w:pPr>
        <w:spacing w:after="0"/>
        <w:rPr>
          <w:sz w:val="24"/>
          <w:szCs w:val="24"/>
        </w:rPr>
      </w:pPr>
      <w:r w:rsidRPr="00246B0C">
        <w:rPr>
          <w:sz w:val="24"/>
          <w:szCs w:val="24"/>
        </w:rPr>
        <w:t>I can describe how and why some families are different.</w:t>
      </w:r>
    </w:p>
    <w:p w:rsidR="002C551F" w:rsidRDefault="00246B0C" w:rsidP="00246B0C">
      <w:pPr>
        <w:spacing w:after="0"/>
        <w:rPr>
          <w:sz w:val="24"/>
          <w:szCs w:val="24"/>
        </w:rPr>
      </w:pPr>
      <w:r w:rsidRPr="00246B0C">
        <w:rPr>
          <w:sz w:val="24"/>
          <w:szCs w:val="24"/>
        </w:rPr>
        <w:t>I can describe things that might change in a person’s life, how it might make them feel and what they can do.</w:t>
      </w:r>
    </w:p>
    <w:p w:rsidR="00246B0C" w:rsidRPr="000B0B83" w:rsidRDefault="00246B0C" w:rsidP="00246B0C">
      <w:pPr>
        <w:spacing w:after="0"/>
        <w:rPr>
          <w:sz w:val="24"/>
          <w:szCs w:val="24"/>
        </w:rPr>
      </w:pPr>
    </w:p>
    <w:p w:rsidR="000B0B83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Money Matters</w:t>
      </w:r>
      <w:r w:rsidR="000B0B83" w:rsidRPr="000B0B83">
        <w:rPr>
          <w:b/>
          <w:sz w:val="24"/>
          <w:szCs w:val="24"/>
        </w:rPr>
        <w:t xml:space="preserve"> (Living in the Wider World)</w:t>
      </w:r>
    </w:p>
    <w:p w:rsidR="00F4497D" w:rsidRPr="00F4497D" w:rsidRDefault="00F4497D" w:rsidP="00F4497D">
      <w:pPr>
        <w:spacing w:after="0"/>
        <w:rPr>
          <w:sz w:val="24"/>
          <w:szCs w:val="24"/>
        </w:rPr>
      </w:pPr>
      <w:r w:rsidRPr="00F4497D">
        <w:rPr>
          <w:sz w:val="24"/>
          <w:szCs w:val="24"/>
        </w:rPr>
        <w:t>I can explain where money comes from and why we need it.</w:t>
      </w:r>
    </w:p>
    <w:p w:rsidR="00F4497D" w:rsidRPr="00F4497D" w:rsidRDefault="00F4497D" w:rsidP="00F4497D">
      <w:pPr>
        <w:spacing w:after="0"/>
        <w:rPr>
          <w:sz w:val="24"/>
          <w:szCs w:val="24"/>
        </w:rPr>
      </w:pPr>
      <w:r w:rsidRPr="00F4497D">
        <w:rPr>
          <w:sz w:val="24"/>
          <w:szCs w:val="24"/>
        </w:rPr>
        <w:t>I can explain how we can keep money safe and why this is important.</w:t>
      </w:r>
    </w:p>
    <w:p w:rsidR="00F4497D" w:rsidRPr="00F4497D" w:rsidRDefault="00F4497D" w:rsidP="00F4497D">
      <w:pPr>
        <w:spacing w:after="0"/>
        <w:rPr>
          <w:sz w:val="24"/>
          <w:szCs w:val="24"/>
        </w:rPr>
      </w:pPr>
      <w:r w:rsidRPr="00F4497D">
        <w:rPr>
          <w:sz w:val="24"/>
          <w:szCs w:val="24"/>
        </w:rPr>
        <w:t>I can explain choices I have about spending money and why it is important to keep track of what I spend.</w:t>
      </w:r>
    </w:p>
    <w:p w:rsidR="00F4497D" w:rsidRDefault="00F4497D" w:rsidP="00F4497D">
      <w:pPr>
        <w:spacing w:after="0"/>
        <w:rPr>
          <w:sz w:val="24"/>
          <w:szCs w:val="24"/>
        </w:rPr>
      </w:pPr>
      <w:r w:rsidRPr="00F4497D">
        <w:rPr>
          <w:sz w:val="24"/>
          <w:szCs w:val="24"/>
        </w:rPr>
        <w:t>I can explain the difference between things we want and things we need.</w:t>
      </w:r>
    </w:p>
    <w:p w:rsidR="00F4497D" w:rsidRPr="00F4497D" w:rsidRDefault="00F4497D" w:rsidP="00F4497D">
      <w:pPr>
        <w:spacing w:after="0"/>
        <w:rPr>
          <w:sz w:val="24"/>
          <w:szCs w:val="24"/>
        </w:rPr>
      </w:pPr>
      <w:r w:rsidRPr="00F4497D">
        <w:rPr>
          <w:sz w:val="24"/>
          <w:szCs w:val="24"/>
        </w:rPr>
        <w:t>I can explain how I keep my belongings safe and why this is important (spending and saving).</w:t>
      </w:r>
    </w:p>
    <w:p w:rsidR="00F4497D" w:rsidRPr="000B0B83" w:rsidRDefault="00F4497D" w:rsidP="00F4497D">
      <w:pPr>
        <w:spacing w:after="0"/>
        <w:rPr>
          <w:sz w:val="24"/>
          <w:szCs w:val="24"/>
        </w:rPr>
      </w:pPr>
      <w:r w:rsidRPr="00F4497D">
        <w:rPr>
          <w:sz w:val="24"/>
          <w:szCs w:val="24"/>
        </w:rPr>
        <w:t>I can explain what happens when we go shopping.</w:t>
      </w:r>
    </w:p>
    <w:sectPr w:rsidR="00F4497D" w:rsidRPr="000B0B83" w:rsidSect="008C0D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52A" w:rsidRDefault="0094752A" w:rsidP="008C0D77">
      <w:pPr>
        <w:spacing w:after="0" w:line="240" w:lineRule="auto"/>
      </w:pPr>
      <w:r>
        <w:separator/>
      </w:r>
    </w:p>
  </w:endnote>
  <w:endnote w:type="continuationSeparator" w:id="0">
    <w:p w:rsidR="0094752A" w:rsidRDefault="0094752A" w:rsidP="008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 xml:space="preserve">K Donnelly </w:t>
    </w:r>
  </w:p>
  <w:p w:rsidR="008C0D77" w:rsidRP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52A" w:rsidRDefault="0094752A" w:rsidP="008C0D77">
      <w:pPr>
        <w:spacing w:after="0" w:line="240" w:lineRule="auto"/>
      </w:pPr>
      <w:r>
        <w:separator/>
      </w:r>
    </w:p>
  </w:footnote>
  <w:footnote w:type="continuationSeparator" w:id="0">
    <w:p w:rsidR="0094752A" w:rsidRDefault="0094752A" w:rsidP="008C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3"/>
    <w:rsid w:val="000B0B83"/>
    <w:rsid w:val="00246B0C"/>
    <w:rsid w:val="002B4A9D"/>
    <w:rsid w:val="002C551F"/>
    <w:rsid w:val="00310384"/>
    <w:rsid w:val="003D043A"/>
    <w:rsid w:val="0045246C"/>
    <w:rsid w:val="004B358E"/>
    <w:rsid w:val="005508C0"/>
    <w:rsid w:val="007426B8"/>
    <w:rsid w:val="00755F84"/>
    <w:rsid w:val="008C0D77"/>
    <w:rsid w:val="0094752A"/>
    <w:rsid w:val="009C5006"/>
    <w:rsid w:val="00A65033"/>
    <w:rsid w:val="00A665B7"/>
    <w:rsid w:val="00AB0367"/>
    <w:rsid w:val="00AE799E"/>
    <w:rsid w:val="00B512D0"/>
    <w:rsid w:val="00CD260C"/>
    <w:rsid w:val="00D04C77"/>
    <w:rsid w:val="00D3357B"/>
    <w:rsid w:val="00E6127D"/>
    <w:rsid w:val="00EB3EBA"/>
    <w:rsid w:val="00F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A3AA"/>
  <w15:chartTrackingRefBased/>
  <w15:docId w15:val="{E89ED953-EECF-470E-A6AC-539E39A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77"/>
  </w:style>
  <w:style w:type="paragraph" w:styleId="Footer">
    <w:name w:val="footer"/>
    <w:basedOn w:val="Normal"/>
    <w:link w:val="Foot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Haslington Primary School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2022-08-05T19:48:00Z</dcterms:created>
  <dcterms:modified xsi:type="dcterms:W3CDTF">2022-08-05T20:12:00Z</dcterms:modified>
</cp:coreProperties>
</file>