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A75" w:rsidRDefault="00254A75" w:rsidP="00906466">
      <w:pPr>
        <w:jc w:val="center"/>
        <w:rPr>
          <w:b/>
        </w:rPr>
      </w:pPr>
      <w:bookmarkStart w:id="0" w:name="_GoBack"/>
      <w:bookmarkEnd w:id="0"/>
      <w:r>
        <w:rPr>
          <w:b/>
          <w:noProof/>
          <w:lang w:eastAsia="en-GB"/>
        </w:rPr>
        <w:drawing>
          <wp:anchor distT="0" distB="0" distL="114300" distR="114300" simplePos="0" relativeHeight="251658240" behindDoc="0" locked="0" layoutInCell="1" allowOverlap="1" wp14:anchorId="6CD2E0A4">
            <wp:simplePos x="0" y="0"/>
            <wp:positionH relativeFrom="column">
              <wp:posOffset>7981950</wp:posOffset>
            </wp:positionH>
            <wp:positionV relativeFrom="paragraph">
              <wp:posOffset>68580</wp:posOffset>
            </wp:positionV>
            <wp:extent cx="1276350" cy="8553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855345"/>
                    </a:xfrm>
                    <a:prstGeom prst="rect">
                      <a:avLst/>
                    </a:prstGeom>
                    <a:noFill/>
                  </pic:spPr>
                </pic:pic>
              </a:graphicData>
            </a:graphic>
          </wp:anchor>
        </w:drawing>
      </w:r>
    </w:p>
    <w:p w:rsidR="00254A75" w:rsidRDefault="00254A75" w:rsidP="00906466">
      <w:pPr>
        <w:jc w:val="center"/>
        <w:rPr>
          <w:b/>
        </w:rPr>
      </w:pPr>
    </w:p>
    <w:p w:rsidR="00254A75" w:rsidRDefault="003D18A9" w:rsidP="00254A75">
      <w:pPr>
        <w:jc w:val="center"/>
      </w:pPr>
      <w:proofErr w:type="spellStart"/>
      <w:r w:rsidRPr="003D18A9">
        <w:rPr>
          <w:b/>
        </w:rPr>
        <w:t>Haslington</w:t>
      </w:r>
      <w:proofErr w:type="spellEnd"/>
      <w:r w:rsidRPr="003D18A9">
        <w:rPr>
          <w:b/>
        </w:rPr>
        <w:t xml:space="preserve"> Primary Academy: School Council</w:t>
      </w:r>
      <w:r w:rsidR="00906466">
        <w:br/>
      </w:r>
      <w:r w:rsidRPr="003D18A9">
        <w:rPr>
          <w:b/>
        </w:rPr>
        <w:t xml:space="preserve">Minutes of Meeting: </w:t>
      </w:r>
      <w:r w:rsidR="00C15C7B">
        <w:rPr>
          <w:b/>
        </w:rPr>
        <w:t xml:space="preserve">Tuesday </w:t>
      </w:r>
      <w:r w:rsidR="00EB3DF5">
        <w:rPr>
          <w:b/>
        </w:rPr>
        <w:t>27</w:t>
      </w:r>
      <w:r w:rsidR="00C15C7B" w:rsidRPr="00C15C7B">
        <w:rPr>
          <w:b/>
          <w:vertAlign w:val="superscript"/>
        </w:rPr>
        <w:t>th</w:t>
      </w:r>
      <w:r w:rsidR="00C15C7B">
        <w:rPr>
          <w:b/>
        </w:rPr>
        <w:t xml:space="preserve"> </w:t>
      </w:r>
      <w:r w:rsidR="00EB3DF5">
        <w:rPr>
          <w:b/>
        </w:rPr>
        <w:t>February</w:t>
      </w:r>
      <w:r w:rsidR="003F1F7D">
        <w:rPr>
          <w:b/>
        </w:rPr>
        <w:t xml:space="preserve"> </w:t>
      </w:r>
      <w:r w:rsidR="00C15C7B">
        <w:rPr>
          <w:b/>
        </w:rPr>
        <w:t>202</w:t>
      </w:r>
      <w:r w:rsidR="009B501A">
        <w:rPr>
          <w:b/>
        </w:rPr>
        <w:t>4</w:t>
      </w:r>
    </w:p>
    <w:p w:rsidR="00F5594D" w:rsidRDefault="003D18A9" w:rsidP="003D18A9">
      <w:r>
        <w:t xml:space="preserve">In Attendance: Mrs Donnelly, </w:t>
      </w:r>
      <w:r w:rsidR="00867E93">
        <w:t xml:space="preserve">Adelyn, Joseph, Robyn, Erin, Oliver, Lily-May, King, Violet, Ella, Archie, Lyla, Ellie, Taylor, Louie, Imogen, Finley, Iona, Oliver. </w:t>
      </w:r>
    </w:p>
    <w:p w:rsidR="00C15C7B" w:rsidRDefault="00F5594D" w:rsidP="003D18A9">
      <w:r>
        <w:t xml:space="preserve">Apologies: </w:t>
      </w:r>
      <w:r w:rsidR="00254A75">
        <w:t>N/A</w:t>
      </w:r>
    </w:p>
    <w:p w:rsidR="003D18A9" w:rsidRDefault="00906466" w:rsidP="003D18A9">
      <w:r>
        <w:br/>
      </w:r>
      <w:r w:rsidR="003D18A9">
        <w:t>All children are welcomed to the meeting and reminded of meeting protocol, e.g. raising hand to speak, being respectful when listening to other people’s views and ideas and showing empathy for those around us. Children are reminded to take notes in School Council Meeting Book so they can feedback to their class.</w:t>
      </w:r>
    </w:p>
    <w:tbl>
      <w:tblPr>
        <w:tblStyle w:val="TableGrid"/>
        <w:tblW w:w="0" w:type="auto"/>
        <w:tblLook w:val="04A0" w:firstRow="1" w:lastRow="0" w:firstColumn="1" w:lastColumn="0" w:noHBand="0" w:noVBand="1"/>
      </w:tblPr>
      <w:tblGrid>
        <w:gridCol w:w="2547"/>
        <w:gridCol w:w="11401"/>
      </w:tblGrid>
      <w:tr w:rsidR="003D18A9" w:rsidTr="003D18A9">
        <w:tc>
          <w:tcPr>
            <w:tcW w:w="2547" w:type="dxa"/>
          </w:tcPr>
          <w:p w:rsidR="003D18A9" w:rsidRDefault="003D18A9" w:rsidP="003D18A9">
            <w:r>
              <w:t xml:space="preserve">Discussion Item </w:t>
            </w:r>
          </w:p>
        </w:tc>
        <w:tc>
          <w:tcPr>
            <w:tcW w:w="11401" w:type="dxa"/>
          </w:tcPr>
          <w:p w:rsidR="003D18A9" w:rsidRDefault="003D18A9" w:rsidP="003D18A9">
            <w:r>
              <w:t>Outcome</w:t>
            </w:r>
          </w:p>
        </w:tc>
      </w:tr>
      <w:tr w:rsidR="009B501A" w:rsidTr="003D18A9">
        <w:tc>
          <w:tcPr>
            <w:tcW w:w="2547" w:type="dxa"/>
          </w:tcPr>
          <w:p w:rsidR="009B501A" w:rsidRDefault="00EB3DF5" w:rsidP="003D18A9">
            <w:r>
              <w:t>World Book Day</w:t>
            </w:r>
          </w:p>
        </w:tc>
        <w:tc>
          <w:tcPr>
            <w:tcW w:w="11401" w:type="dxa"/>
          </w:tcPr>
          <w:p w:rsidR="00EB3DF5" w:rsidRDefault="00EB3DF5" w:rsidP="0022706A">
            <w:pPr>
              <w:pStyle w:val="ListParagraph"/>
              <w:numPr>
                <w:ilvl w:val="0"/>
                <w:numId w:val="7"/>
              </w:numPr>
            </w:pPr>
            <w:r>
              <w:t xml:space="preserve">The council discussed the feedback from the </w:t>
            </w:r>
            <w:proofErr w:type="gramStart"/>
            <w:r>
              <w:t>parents</w:t>
            </w:r>
            <w:proofErr w:type="gramEnd"/>
            <w:r>
              <w:t xml:space="preserve"> questionnaire and how we are going to promote reading this year. </w:t>
            </w:r>
          </w:p>
          <w:p w:rsidR="0022706A" w:rsidRDefault="00EB3DF5" w:rsidP="0022706A">
            <w:pPr>
              <w:pStyle w:val="ListParagraph"/>
              <w:numPr>
                <w:ilvl w:val="0"/>
                <w:numId w:val="7"/>
              </w:numPr>
            </w:pPr>
            <w:r>
              <w:t>The children decided that staff and pupils could dress up in their favourite costume, lounge wear or Pjs.</w:t>
            </w:r>
          </w:p>
          <w:p w:rsidR="00EB3DF5" w:rsidRDefault="00EB3DF5" w:rsidP="0022706A">
            <w:pPr>
              <w:pStyle w:val="ListParagraph"/>
              <w:numPr>
                <w:ilvl w:val="0"/>
                <w:numId w:val="7"/>
              </w:numPr>
            </w:pPr>
            <w:r>
              <w:t xml:space="preserve">Each class will be able to carry out their own activities to promote the love of reading rather than having a whole school focus. </w:t>
            </w:r>
          </w:p>
          <w:p w:rsidR="00EB3DF5" w:rsidRDefault="00EB3DF5" w:rsidP="0022706A">
            <w:pPr>
              <w:pStyle w:val="ListParagraph"/>
              <w:numPr>
                <w:ilvl w:val="0"/>
                <w:numId w:val="7"/>
              </w:numPr>
            </w:pPr>
            <w:r>
              <w:t>Mrs Donnelly has arranged a ‘live’ author event for the children to take part in online with their class</w:t>
            </w:r>
          </w:p>
          <w:p w:rsidR="00EB3DF5" w:rsidRDefault="00EB3DF5" w:rsidP="0022706A">
            <w:pPr>
              <w:pStyle w:val="ListParagraph"/>
              <w:numPr>
                <w:ilvl w:val="0"/>
                <w:numId w:val="7"/>
              </w:numPr>
            </w:pPr>
            <w:r>
              <w:t xml:space="preserve">All children to contribute something to the new display and make a story box which shows their favourite book scene. </w:t>
            </w:r>
          </w:p>
        </w:tc>
      </w:tr>
      <w:tr w:rsidR="000D326D" w:rsidTr="003D18A9">
        <w:tc>
          <w:tcPr>
            <w:tcW w:w="2547" w:type="dxa"/>
          </w:tcPr>
          <w:p w:rsidR="000D326D" w:rsidRDefault="000D326D" w:rsidP="003D18A9">
            <w:r>
              <w:t xml:space="preserve">AOB: </w:t>
            </w:r>
          </w:p>
        </w:tc>
        <w:tc>
          <w:tcPr>
            <w:tcW w:w="11401" w:type="dxa"/>
          </w:tcPr>
          <w:p w:rsidR="000D326D" w:rsidRDefault="00EB3DF5" w:rsidP="0018215B">
            <w:pPr>
              <w:pStyle w:val="ListParagraph"/>
              <w:numPr>
                <w:ilvl w:val="0"/>
                <w:numId w:val="4"/>
              </w:numPr>
            </w:pPr>
            <w:r>
              <w:t>N/A</w:t>
            </w:r>
          </w:p>
        </w:tc>
      </w:tr>
    </w:tbl>
    <w:p w:rsidR="003D18A9" w:rsidRDefault="003D18A9" w:rsidP="003D18A9"/>
    <w:p w:rsidR="00A3463D" w:rsidRDefault="00A3463D" w:rsidP="003D18A9"/>
    <w:p w:rsidR="00464FEF" w:rsidRDefault="00464FEF" w:rsidP="003D18A9"/>
    <w:p w:rsidR="00464FEF" w:rsidRDefault="00464FEF" w:rsidP="003D18A9"/>
    <w:p w:rsidR="00A3463D" w:rsidRPr="003D18A9" w:rsidRDefault="00A3463D" w:rsidP="00A3463D"/>
    <w:p w:rsidR="009A1ADC" w:rsidRDefault="009A1ADC"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631C1B" w:rsidRDefault="00631C1B" w:rsidP="009A1ADC"/>
    <w:p w:rsidR="00631C1B" w:rsidRPr="003D18A9" w:rsidRDefault="00631C1B" w:rsidP="009A1ADC"/>
    <w:p w:rsidR="00A92C1A" w:rsidRDefault="00A92C1A" w:rsidP="00A92C1A"/>
    <w:p w:rsidR="00A3463D" w:rsidRDefault="00A3463D" w:rsidP="003D18A9"/>
    <w:p w:rsidR="00A92C1A" w:rsidRDefault="00A92C1A" w:rsidP="00A92C1A"/>
    <w:p w:rsidR="00A92C1A" w:rsidRDefault="00A92C1A" w:rsidP="003D18A9"/>
    <w:p w:rsidR="00A92C1A" w:rsidRDefault="00A92C1A" w:rsidP="003D18A9"/>
    <w:p w:rsidR="00A92C1A" w:rsidRPr="003D18A9" w:rsidRDefault="00A92C1A" w:rsidP="003D18A9"/>
    <w:sectPr w:rsidR="00A92C1A" w:rsidRPr="003D18A9" w:rsidSect="003D18A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1394"/>
    <w:multiLevelType w:val="hybridMultilevel"/>
    <w:tmpl w:val="7ED2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94F58"/>
    <w:multiLevelType w:val="hybridMultilevel"/>
    <w:tmpl w:val="A56A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834D1"/>
    <w:multiLevelType w:val="hybridMultilevel"/>
    <w:tmpl w:val="002A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D10AF"/>
    <w:multiLevelType w:val="hybridMultilevel"/>
    <w:tmpl w:val="5910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6003CA"/>
    <w:multiLevelType w:val="hybridMultilevel"/>
    <w:tmpl w:val="1BEE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CA38F5"/>
    <w:multiLevelType w:val="hybridMultilevel"/>
    <w:tmpl w:val="88E6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F453E0"/>
    <w:multiLevelType w:val="hybridMultilevel"/>
    <w:tmpl w:val="22A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A9"/>
    <w:rsid w:val="000070CA"/>
    <w:rsid w:val="000D326D"/>
    <w:rsid w:val="0018215B"/>
    <w:rsid w:val="0022706A"/>
    <w:rsid w:val="00254A75"/>
    <w:rsid w:val="002579B2"/>
    <w:rsid w:val="00280139"/>
    <w:rsid w:val="002D1C7D"/>
    <w:rsid w:val="00363EDB"/>
    <w:rsid w:val="003D18A9"/>
    <w:rsid w:val="003F1F7D"/>
    <w:rsid w:val="00426977"/>
    <w:rsid w:val="00464FEF"/>
    <w:rsid w:val="00503446"/>
    <w:rsid w:val="005434C4"/>
    <w:rsid w:val="005902A3"/>
    <w:rsid w:val="005906F1"/>
    <w:rsid w:val="005B6C44"/>
    <w:rsid w:val="005C6C94"/>
    <w:rsid w:val="005E3D03"/>
    <w:rsid w:val="0061101F"/>
    <w:rsid w:val="00631C1B"/>
    <w:rsid w:val="007056C0"/>
    <w:rsid w:val="00751BA7"/>
    <w:rsid w:val="007B2761"/>
    <w:rsid w:val="0082226C"/>
    <w:rsid w:val="00867E93"/>
    <w:rsid w:val="00906466"/>
    <w:rsid w:val="009A1ADC"/>
    <w:rsid w:val="009B501A"/>
    <w:rsid w:val="00A3463D"/>
    <w:rsid w:val="00A92C1A"/>
    <w:rsid w:val="00B926CC"/>
    <w:rsid w:val="00C15C7B"/>
    <w:rsid w:val="00CE18ED"/>
    <w:rsid w:val="00D9267D"/>
    <w:rsid w:val="00D97BF3"/>
    <w:rsid w:val="00EB3DF5"/>
    <w:rsid w:val="00F5594D"/>
    <w:rsid w:val="00F8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EB72C-8C64-4894-AF91-868A280C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Haslington Primary School</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Donnelly</dc:creator>
  <cp:keywords/>
  <dc:description/>
  <cp:lastModifiedBy>Katie Donnelly</cp:lastModifiedBy>
  <cp:revision>2</cp:revision>
  <dcterms:created xsi:type="dcterms:W3CDTF">2024-04-15T14:44:00Z</dcterms:created>
  <dcterms:modified xsi:type="dcterms:W3CDTF">2024-04-15T14:44:00Z</dcterms:modified>
</cp:coreProperties>
</file>